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3A5C" w14:textId="77777777" w:rsidR="005805A5" w:rsidRPr="00057CDB" w:rsidRDefault="005805A5" w:rsidP="005805A5">
      <w:pPr>
        <w:widowControl w:val="0"/>
        <w:numPr>
          <w:ilvl w:val="0"/>
          <w:numId w:val="1"/>
        </w:numPr>
        <w:tabs>
          <w:tab w:val="left" w:pos="220"/>
          <w:tab w:val="left" w:pos="720"/>
        </w:tabs>
        <w:autoSpaceDE w:val="0"/>
        <w:autoSpaceDN w:val="0"/>
        <w:adjustRightInd w:val="0"/>
        <w:ind w:hanging="720"/>
        <w:jc w:val="center"/>
        <w:rPr>
          <w:rFonts w:asciiTheme="majorHAnsi" w:hAnsiTheme="majorHAnsi" w:cs="Arial"/>
          <w:sz w:val="20"/>
          <w:szCs w:val="20"/>
        </w:rPr>
      </w:pPr>
      <w:r w:rsidRPr="00057CDB">
        <w:rPr>
          <w:rFonts w:asciiTheme="majorHAnsi" w:hAnsiTheme="majorHAnsi" w:cs="Arial"/>
          <w:sz w:val="20"/>
          <w:szCs w:val="20"/>
        </w:rPr>
        <w:tab/>
      </w:r>
      <w:r w:rsidRPr="00057CDB">
        <w:rPr>
          <w:rFonts w:asciiTheme="majorHAnsi" w:hAnsiTheme="majorHAnsi" w:cs="Arial"/>
          <w:sz w:val="20"/>
          <w:szCs w:val="20"/>
        </w:rPr>
        <w:tab/>
      </w:r>
    </w:p>
    <w:p w14:paraId="38ADA4DA" w14:textId="77777777" w:rsidR="005805A5" w:rsidRPr="00057CDB" w:rsidRDefault="005805A5" w:rsidP="005805A5">
      <w:pPr>
        <w:widowControl w:val="0"/>
        <w:autoSpaceDE w:val="0"/>
        <w:autoSpaceDN w:val="0"/>
        <w:adjustRightInd w:val="0"/>
        <w:ind w:left="680" w:right="700"/>
        <w:jc w:val="center"/>
        <w:rPr>
          <w:rFonts w:asciiTheme="majorHAnsi" w:hAnsiTheme="majorHAnsi" w:cs="Georgia"/>
          <w:b/>
          <w:sz w:val="32"/>
          <w:szCs w:val="32"/>
        </w:rPr>
      </w:pPr>
      <w:r w:rsidRPr="00057CDB">
        <w:rPr>
          <w:rFonts w:asciiTheme="majorHAnsi" w:hAnsiTheme="majorHAnsi" w:cs="Georgia"/>
          <w:b/>
          <w:sz w:val="32"/>
          <w:szCs w:val="32"/>
        </w:rPr>
        <w:t xml:space="preserve">Art at Arm’s Length: A History of the </w:t>
      </w:r>
      <w:proofErr w:type="spellStart"/>
      <w:r w:rsidRPr="00057CDB">
        <w:rPr>
          <w:rFonts w:asciiTheme="majorHAnsi" w:hAnsiTheme="majorHAnsi" w:cs="Georgia"/>
          <w:b/>
          <w:sz w:val="32"/>
          <w:szCs w:val="32"/>
        </w:rPr>
        <w:t>Selfie</w:t>
      </w:r>
      <w:proofErr w:type="spellEnd"/>
      <w:r w:rsidRPr="00057CDB">
        <w:rPr>
          <w:rFonts w:asciiTheme="majorHAnsi" w:hAnsiTheme="majorHAnsi" w:cs="Georgia"/>
          <w:b/>
          <w:sz w:val="32"/>
          <w:szCs w:val="32"/>
        </w:rPr>
        <w:t xml:space="preserve"> (excerpts)</w:t>
      </w:r>
    </w:p>
    <w:p w14:paraId="789A1955" w14:textId="77777777" w:rsidR="005805A5" w:rsidRPr="00057CDB" w:rsidRDefault="005805A5" w:rsidP="005805A5">
      <w:pPr>
        <w:widowControl w:val="0"/>
        <w:numPr>
          <w:ilvl w:val="0"/>
          <w:numId w:val="2"/>
        </w:numPr>
        <w:tabs>
          <w:tab w:val="left" w:pos="220"/>
          <w:tab w:val="left" w:pos="720"/>
        </w:tabs>
        <w:autoSpaceDE w:val="0"/>
        <w:autoSpaceDN w:val="0"/>
        <w:adjustRightInd w:val="0"/>
        <w:ind w:hanging="720"/>
        <w:jc w:val="center"/>
        <w:rPr>
          <w:rFonts w:asciiTheme="majorHAnsi" w:hAnsiTheme="majorHAnsi" w:cs="Arial"/>
          <w:sz w:val="20"/>
          <w:szCs w:val="20"/>
        </w:rPr>
      </w:pPr>
      <w:r w:rsidRPr="00057CDB">
        <w:rPr>
          <w:rFonts w:asciiTheme="majorHAnsi" w:hAnsiTheme="majorHAnsi" w:cs="Arial"/>
          <w:color w:val="6D6D6D"/>
          <w:sz w:val="26"/>
          <w:szCs w:val="26"/>
        </w:rPr>
        <w:tab/>
      </w:r>
      <w:r w:rsidRPr="00057CDB">
        <w:rPr>
          <w:rFonts w:asciiTheme="majorHAnsi" w:hAnsiTheme="majorHAnsi" w:cs="Arial"/>
          <w:color w:val="6D6D6D"/>
          <w:sz w:val="26"/>
          <w:szCs w:val="26"/>
        </w:rPr>
        <w:tab/>
        <w:t xml:space="preserve">By </w:t>
      </w:r>
      <w:hyperlink r:id="rId6" w:history="1">
        <w:r w:rsidRPr="00057CDB">
          <w:rPr>
            <w:rFonts w:asciiTheme="majorHAnsi" w:hAnsiTheme="majorHAnsi" w:cs="Arial"/>
            <w:color w:val="1A4F77"/>
            <w:sz w:val="26"/>
            <w:szCs w:val="26"/>
          </w:rPr>
          <w:t xml:space="preserve">Jerry </w:t>
        </w:r>
        <w:proofErr w:type="spellStart"/>
        <w:r w:rsidRPr="00057CDB">
          <w:rPr>
            <w:rFonts w:asciiTheme="majorHAnsi" w:hAnsiTheme="majorHAnsi" w:cs="Arial"/>
            <w:color w:val="1A4F77"/>
            <w:sz w:val="26"/>
            <w:szCs w:val="26"/>
          </w:rPr>
          <w:t>Saltz</w:t>
        </w:r>
        <w:proofErr w:type="spellEnd"/>
      </w:hyperlink>
    </w:p>
    <w:p w14:paraId="4ACABF6C" w14:textId="77777777" w:rsidR="005805A5" w:rsidRPr="00057CDB" w:rsidRDefault="005805A5" w:rsidP="005805A5">
      <w:pPr>
        <w:widowControl w:val="0"/>
        <w:autoSpaceDE w:val="0"/>
        <w:autoSpaceDN w:val="0"/>
        <w:adjustRightInd w:val="0"/>
        <w:jc w:val="center"/>
        <w:rPr>
          <w:rFonts w:asciiTheme="majorHAnsi" w:hAnsiTheme="majorHAnsi" w:cs="Arial"/>
          <w:sz w:val="20"/>
          <w:szCs w:val="20"/>
        </w:rPr>
      </w:pPr>
    </w:p>
    <w:p w14:paraId="5F1E81A7" w14:textId="77777777" w:rsidR="005805A5" w:rsidRPr="00057CDB" w:rsidRDefault="005805A5" w:rsidP="005805A5">
      <w:pPr>
        <w:widowControl w:val="0"/>
        <w:autoSpaceDE w:val="0"/>
        <w:autoSpaceDN w:val="0"/>
        <w:adjustRightInd w:val="0"/>
        <w:jc w:val="center"/>
        <w:rPr>
          <w:rFonts w:asciiTheme="majorHAnsi" w:hAnsiTheme="majorHAnsi" w:cs="Arial"/>
          <w:sz w:val="20"/>
          <w:szCs w:val="20"/>
        </w:rPr>
      </w:pPr>
    </w:p>
    <w:p w14:paraId="3060C154" w14:textId="77777777" w:rsidR="005805A5" w:rsidRPr="00057CDB" w:rsidRDefault="005805A5" w:rsidP="005805A5">
      <w:pPr>
        <w:widowControl w:val="0"/>
        <w:autoSpaceDE w:val="0"/>
        <w:autoSpaceDN w:val="0"/>
        <w:adjustRightInd w:val="0"/>
        <w:ind w:left="-810" w:right="-360"/>
        <w:jc w:val="center"/>
        <w:rPr>
          <w:rFonts w:asciiTheme="majorHAnsi" w:hAnsiTheme="majorHAnsi" w:cs="Times"/>
          <w:sz w:val="20"/>
          <w:szCs w:val="20"/>
        </w:rPr>
      </w:pPr>
      <w:r w:rsidRPr="00057CDB">
        <w:rPr>
          <w:rFonts w:asciiTheme="majorHAnsi" w:hAnsiTheme="majorHAnsi" w:cs="Arial"/>
          <w:noProof/>
          <w:sz w:val="20"/>
          <w:szCs w:val="20"/>
        </w:rPr>
        <w:drawing>
          <wp:inline distT="0" distB="0" distL="0" distR="0" wp14:anchorId="1A605AA0" wp14:editId="571B2681">
            <wp:extent cx="1626388"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049" cy="2248813"/>
                    </a:xfrm>
                    <a:prstGeom prst="rect">
                      <a:avLst/>
                    </a:prstGeom>
                    <a:noFill/>
                    <a:ln>
                      <a:noFill/>
                    </a:ln>
                  </pic:spPr>
                </pic:pic>
              </a:graphicData>
            </a:graphic>
          </wp:inline>
        </w:drawing>
      </w:r>
      <w:r w:rsidRPr="00057CDB">
        <w:rPr>
          <w:rFonts w:asciiTheme="majorHAnsi" w:hAnsiTheme="majorHAnsi" w:cs="Arial"/>
          <w:sz w:val="20"/>
          <w:szCs w:val="20"/>
        </w:rPr>
        <w:t xml:space="preserve"> </w:t>
      </w:r>
      <w:bookmarkStart w:id="0" w:name="_GoBack"/>
      <w:bookmarkEnd w:id="0"/>
    </w:p>
    <w:p w14:paraId="0AE58F4E" w14:textId="77777777" w:rsidR="005805A5" w:rsidRPr="00057CDB" w:rsidRDefault="005805A5" w:rsidP="005805A5">
      <w:pPr>
        <w:widowControl w:val="0"/>
        <w:autoSpaceDE w:val="0"/>
        <w:autoSpaceDN w:val="0"/>
        <w:adjustRightInd w:val="0"/>
        <w:jc w:val="center"/>
        <w:rPr>
          <w:rFonts w:asciiTheme="majorHAnsi" w:hAnsiTheme="majorHAnsi" w:cs="Arial"/>
          <w:color w:val="5D5D5D"/>
          <w:sz w:val="22"/>
          <w:szCs w:val="22"/>
        </w:rPr>
      </w:pPr>
      <w:r w:rsidRPr="00057CDB">
        <w:rPr>
          <w:rFonts w:asciiTheme="majorHAnsi" w:hAnsiTheme="majorHAnsi" w:cs="Arial"/>
          <w:color w:val="5D5D5D"/>
          <w:sz w:val="22"/>
          <w:szCs w:val="22"/>
        </w:rPr>
        <w:t xml:space="preserve"> </w:t>
      </w:r>
      <w:proofErr w:type="gramStart"/>
      <w:r w:rsidRPr="00057CDB">
        <w:rPr>
          <w:rFonts w:asciiTheme="majorHAnsi" w:hAnsiTheme="majorHAnsi" w:cs="Arial"/>
          <w:color w:val="5D5D5D"/>
          <w:sz w:val="22"/>
          <w:szCs w:val="22"/>
        </w:rPr>
        <w:t xml:space="preserve">The first </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w:t>
      </w:r>
      <w:proofErr w:type="gramEnd"/>
      <w:r w:rsidRPr="00057CDB">
        <w:rPr>
          <w:rFonts w:asciiTheme="majorHAnsi" w:hAnsiTheme="majorHAnsi" w:cs="Arial"/>
          <w:color w:val="5D5D5D"/>
          <w:sz w:val="22"/>
          <w:szCs w:val="22"/>
        </w:rPr>
        <w:t xml:space="preserve"> </w:t>
      </w:r>
      <w:proofErr w:type="gramStart"/>
      <w:r w:rsidRPr="00057CDB">
        <w:rPr>
          <w:rFonts w:asciiTheme="majorHAnsi" w:hAnsiTheme="majorHAnsi" w:cs="Arial"/>
          <w:color w:val="5D5D5D"/>
          <w:sz w:val="22"/>
          <w:szCs w:val="22"/>
        </w:rPr>
        <w:t xml:space="preserve">Parmigianino’s </w:t>
      </w:r>
      <w:r w:rsidRPr="00057CDB">
        <w:rPr>
          <w:rFonts w:asciiTheme="majorHAnsi" w:hAnsiTheme="majorHAnsi" w:cs="Arial"/>
          <w:i/>
          <w:iCs/>
          <w:color w:val="5D5D5D"/>
          <w:sz w:val="22"/>
          <w:szCs w:val="22"/>
        </w:rPr>
        <w:t>Self-Portrait in a Convex Mirror</w:t>
      </w:r>
      <w:r w:rsidRPr="00057CDB">
        <w:rPr>
          <w:rFonts w:asciiTheme="majorHAnsi" w:hAnsiTheme="majorHAnsi" w:cs="Arial"/>
          <w:color w:val="5D5D5D"/>
          <w:sz w:val="22"/>
          <w:szCs w:val="22"/>
        </w:rPr>
        <w:t>, 1523–24.</w:t>
      </w:r>
      <w:proofErr w:type="gramEnd"/>
    </w:p>
    <w:p w14:paraId="483A9C0C" w14:textId="77777777" w:rsidR="00057CDB" w:rsidRPr="00057CDB" w:rsidRDefault="00057CDB" w:rsidP="005805A5">
      <w:pPr>
        <w:widowControl w:val="0"/>
        <w:autoSpaceDE w:val="0"/>
        <w:autoSpaceDN w:val="0"/>
        <w:adjustRightInd w:val="0"/>
        <w:jc w:val="center"/>
        <w:rPr>
          <w:rFonts w:asciiTheme="majorHAnsi" w:hAnsiTheme="majorHAnsi" w:cs="Arial"/>
          <w:color w:val="5D5D5D"/>
          <w:sz w:val="22"/>
          <w:szCs w:val="22"/>
        </w:rPr>
      </w:pPr>
    </w:p>
    <w:p w14:paraId="23B76A5F"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36"/>
          <w:szCs w:val="36"/>
        </w:rPr>
      </w:pPr>
      <w:r w:rsidRPr="00057CDB">
        <w:rPr>
          <w:rFonts w:asciiTheme="majorHAnsi" w:hAnsiTheme="majorHAnsi" w:cs="Georgia"/>
          <w:b/>
          <w:bCs/>
          <w:color w:val="1A1A1A"/>
          <w:sz w:val="36"/>
          <w:szCs w:val="36"/>
        </w:rPr>
        <w:t>1. Defining a new form.</w:t>
      </w:r>
    </w:p>
    <w:p w14:paraId="4E78797B"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We live in the age of the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A fast self-portrait, made with a smartphone’s camera and immediately distributed and inscribed into a network, is an instant visual communication of where we are, what we’re doing, who we think we are, and who we think is watching.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have changed aspects of social interaction, body language, self-awareness, privacy, and humor, altering temporality, irony, and public behavior. It’s become a new visual genre—a type of self-portraiture formally distinct from all others in history.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have their own structural autonomy. This is a very big deal for art.</w:t>
      </w:r>
    </w:p>
    <w:p w14:paraId="7ED93BA5"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Genres arise relatively rarely. Portraiture is a genre. So is </w:t>
      </w:r>
      <w:proofErr w:type="gramStart"/>
      <w:r w:rsidRPr="00057CDB">
        <w:rPr>
          <w:rFonts w:asciiTheme="majorHAnsi" w:hAnsiTheme="majorHAnsi" w:cs="Georgia"/>
          <w:color w:val="1A1A1A"/>
          <w:sz w:val="28"/>
          <w:szCs w:val="28"/>
        </w:rPr>
        <w:t>still-life</w:t>
      </w:r>
      <w:proofErr w:type="gramEnd"/>
      <w:r w:rsidRPr="00057CDB">
        <w:rPr>
          <w:rFonts w:asciiTheme="majorHAnsi" w:hAnsiTheme="majorHAnsi" w:cs="Georgia"/>
          <w:color w:val="1A1A1A"/>
          <w:sz w:val="28"/>
          <w:szCs w:val="28"/>
        </w:rPr>
        <w:t xml:space="preserve">, landscape, animal painting, history painting. (They overlap, too: A portrait might be in a seascape.) A genre possesses its own formal logic, with tropes and structural wisdom, and lasts a long time, until all the problems it was invented to address have been fully addressed. (Genres are distinct from styles, which come and go: There are Expressionist portraits, Cubist </w:t>
      </w:r>
      <w:r w:rsidRPr="00057CDB">
        <w:rPr>
          <w:rFonts w:asciiTheme="majorHAnsi" w:hAnsiTheme="majorHAnsi" w:cs="Georgia"/>
          <w:color w:val="1A1A1A"/>
          <w:sz w:val="28"/>
          <w:szCs w:val="28"/>
        </w:rPr>
        <w:lastRenderedPageBreak/>
        <w:t xml:space="preserve">portraits, Impressionist portraits, </w:t>
      </w:r>
      <w:proofErr w:type="gramStart"/>
      <w:r w:rsidRPr="00057CDB">
        <w:rPr>
          <w:rFonts w:asciiTheme="majorHAnsi" w:hAnsiTheme="majorHAnsi" w:cs="Georgia"/>
          <w:color w:val="1A1A1A"/>
          <w:sz w:val="28"/>
          <w:szCs w:val="28"/>
        </w:rPr>
        <w:t>Norman</w:t>
      </w:r>
      <w:proofErr w:type="gramEnd"/>
      <w:r w:rsidRPr="00057CDB">
        <w:rPr>
          <w:rFonts w:asciiTheme="majorHAnsi" w:hAnsiTheme="majorHAnsi" w:cs="Georgia"/>
          <w:color w:val="1A1A1A"/>
          <w:sz w:val="28"/>
          <w:szCs w:val="28"/>
        </w:rPr>
        <w:t xml:space="preserve"> Rockwell portraits. Style is the endless variation within genre.)</w:t>
      </w:r>
    </w:p>
    <w:p w14:paraId="6ED23295"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These are not like the self-portraits we are used to. Setting aside the formal dissimilarities between these two forms—of framing, of technique—traditional photographic self-portraiture is far less spontaneous and casual than a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is. </w:t>
      </w:r>
      <w:proofErr w:type="gramStart"/>
      <w:r w:rsidRPr="00057CDB">
        <w:rPr>
          <w:rFonts w:asciiTheme="majorHAnsi" w:hAnsiTheme="majorHAnsi" w:cs="Georgia"/>
          <w:color w:val="1A1A1A"/>
          <w:sz w:val="28"/>
          <w:szCs w:val="28"/>
        </w:rPr>
        <w:t>This new genre isn’t dominated by artists</w:t>
      </w:r>
      <w:proofErr w:type="gramEnd"/>
      <w:r w:rsidRPr="00057CDB">
        <w:rPr>
          <w:rFonts w:asciiTheme="majorHAnsi" w:hAnsiTheme="majorHAnsi" w:cs="Georgia"/>
          <w:color w:val="1A1A1A"/>
          <w:sz w:val="28"/>
          <w:szCs w:val="28"/>
        </w:rPr>
        <w:t xml:space="preserve">. When made by amateurs, traditional photographic self-portraiture didn’t become a distinct thing, didn’t have a codified look or transform into social dialogue and conversation. These pictures were not usually disseminated to strangers and were never made in such numbers by so many people. It’s possible that the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is the most prevalent popular genre ever.</w:t>
      </w:r>
    </w:p>
    <w:p w14:paraId="10EB71E5"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Let’s stipulate that most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silly, typical, boring. Guys flexing muscles, girls making pouty lips (“</w:t>
      </w:r>
      <w:proofErr w:type="spellStart"/>
      <w:r w:rsidRPr="00057CDB">
        <w:rPr>
          <w:rFonts w:asciiTheme="majorHAnsi" w:hAnsiTheme="majorHAnsi" w:cs="Georgia"/>
          <w:color w:val="1A1A1A"/>
          <w:sz w:val="28"/>
          <w:szCs w:val="28"/>
        </w:rPr>
        <w:t>duckface</w:t>
      </w:r>
      <w:proofErr w:type="spellEnd"/>
      <w:r w:rsidRPr="00057CDB">
        <w:rPr>
          <w:rFonts w:asciiTheme="majorHAnsi" w:hAnsiTheme="majorHAnsi" w:cs="Georgia"/>
          <w:color w:val="1A1A1A"/>
          <w:sz w:val="28"/>
          <w:szCs w:val="28"/>
        </w:rPr>
        <w:t>”), people mugging in bars or throwing gang signs or posing with monuments or someone famous. Still, the new genre has its earmarks. Excluding those taken in mirrors—a distinct subset of this universe—</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nearly always taken from within an arm’s length of the subject. For this reason the cropping and composition of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very different from those of all preceding self-­portraiture. There is the near-constant visual presence of one of the photographer’s arms, typically the one holding the camera. Bad camera angles predominate, as the subject is nearly always off-center. The wide-angle lens on most cell-phone cameras exaggerates the depth of noses and chins, and the arm holding the camera often looks huge. (Over time, this distortion has become less noticeable. Recall, however, the skewed look of the early cell-phone snap.) If both your hands are in the picture and it’s not a mirror shot, technically, it’s not a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—it’s a portrait.</w:t>
      </w:r>
    </w:p>
    <w:p w14:paraId="337D2A18"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usually casual, improvised, </w:t>
      </w:r>
      <w:proofErr w:type="gramStart"/>
      <w:r w:rsidRPr="00057CDB">
        <w:rPr>
          <w:rFonts w:asciiTheme="majorHAnsi" w:hAnsiTheme="majorHAnsi" w:cs="Georgia"/>
          <w:color w:val="1A1A1A"/>
          <w:sz w:val="28"/>
          <w:szCs w:val="28"/>
        </w:rPr>
        <w:t>fast</w:t>
      </w:r>
      <w:proofErr w:type="gramEnd"/>
      <w:r w:rsidRPr="00057CDB">
        <w:rPr>
          <w:rFonts w:asciiTheme="majorHAnsi" w:hAnsiTheme="majorHAnsi" w:cs="Georgia"/>
          <w:color w:val="1A1A1A"/>
          <w:sz w:val="28"/>
          <w:szCs w:val="28"/>
        </w:rPr>
        <w:t xml:space="preserve">; their primary purpose is to be seen here, now, by other people, most of them unknown, in social networks. They are never accidental: Whether carefully staged or completely casual, any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that you see had to be approved by the sender before being embedded into a network. This implies control as well as the presence of performing, self-criticality, and irony. The distributor of a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made it to be looked at by us, right now, and when we look at it, we know that. (And the maker knows we know that.) The critic Alicia </w:t>
      </w:r>
      <w:proofErr w:type="spellStart"/>
      <w:r w:rsidRPr="00057CDB">
        <w:rPr>
          <w:rFonts w:asciiTheme="majorHAnsi" w:hAnsiTheme="majorHAnsi" w:cs="Georgia"/>
          <w:color w:val="1A1A1A"/>
          <w:sz w:val="28"/>
          <w:szCs w:val="28"/>
        </w:rPr>
        <w:t>Eler</w:t>
      </w:r>
      <w:proofErr w:type="spellEnd"/>
      <w:r w:rsidRPr="00057CDB">
        <w:rPr>
          <w:rFonts w:asciiTheme="majorHAnsi" w:hAnsiTheme="majorHAnsi" w:cs="Georgia"/>
          <w:color w:val="1A1A1A"/>
          <w:sz w:val="28"/>
          <w:szCs w:val="28"/>
        </w:rPr>
        <w:t xml:space="preserve"> notes that they’re “where we become our own biggest fans and private paparazzi,” and that they are “ways for celebrities to pretend they’re just like regular people, making themselves their own controlled PR machines.”</w:t>
      </w:r>
    </w:p>
    <w:p w14:paraId="63C4B4A1"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When it is not just PR, though, it is a powerful, instantaneous ironic interaction that has intensity, intimacy, and strangeness. In some way,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reach back to the Greek theatrical idea of </w:t>
      </w:r>
      <w:proofErr w:type="spellStart"/>
      <w:r w:rsidRPr="00057CDB">
        <w:rPr>
          <w:rFonts w:asciiTheme="majorHAnsi" w:hAnsiTheme="majorHAnsi" w:cs="Georgia"/>
          <w:color w:val="1A1A1A"/>
          <w:sz w:val="28"/>
          <w:szCs w:val="28"/>
        </w:rPr>
        <w:t>methexis</w:t>
      </w:r>
      <w:proofErr w:type="spellEnd"/>
      <w:r w:rsidRPr="00057CDB">
        <w:rPr>
          <w:rFonts w:asciiTheme="majorHAnsi" w:hAnsiTheme="majorHAnsi" w:cs="Georgia"/>
          <w:color w:val="1A1A1A"/>
          <w:sz w:val="28"/>
          <w:szCs w:val="28"/>
        </w:rPr>
        <w:t xml:space="preserve">—a group sharing wherein the speaker addresses the audience directly, much like when comic actors look at the TV camera and make a face. Finally, fascinatingly, </w:t>
      </w:r>
      <w:proofErr w:type="gramStart"/>
      <w:r w:rsidRPr="00057CDB">
        <w:rPr>
          <w:rFonts w:asciiTheme="majorHAnsi" w:hAnsiTheme="majorHAnsi" w:cs="Georgia"/>
          <w:color w:val="1A1A1A"/>
          <w:sz w:val="28"/>
          <w:szCs w:val="28"/>
        </w:rPr>
        <w:t>the genre wasn’t created by artists</w:t>
      </w:r>
      <w:proofErr w:type="gramEnd"/>
      <w:r w:rsidRPr="00057CDB">
        <w:rPr>
          <w:rFonts w:asciiTheme="majorHAnsi" w:hAnsiTheme="majorHAnsi" w:cs="Georgia"/>
          <w:color w:val="1A1A1A"/>
          <w:sz w:val="28"/>
          <w:szCs w:val="28"/>
        </w:rPr>
        <w:t xml:space="preserv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come from all of us; they are a folk art that is already expanding the language and lexicon of photography.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w:t>
      </w:r>
      <w:proofErr w:type="gramStart"/>
      <w:r w:rsidRPr="00057CDB">
        <w:rPr>
          <w:rFonts w:asciiTheme="majorHAnsi" w:hAnsiTheme="majorHAnsi" w:cs="Georgia"/>
          <w:color w:val="1A1A1A"/>
          <w:sz w:val="28"/>
          <w:szCs w:val="28"/>
        </w:rPr>
        <w:t>a photography</w:t>
      </w:r>
      <w:proofErr w:type="gramEnd"/>
      <w:r w:rsidRPr="00057CDB">
        <w:rPr>
          <w:rFonts w:asciiTheme="majorHAnsi" w:hAnsiTheme="majorHAnsi" w:cs="Georgia"/>
          <w:color w:val="1A1A1A"/>
          <w:sz w:val="28"/>
          <w:szCs w:val="28"/>
        </w:rPr>
        <w:t xml:space="preserve"> of modern life—not that academics or curators are paying much attention to them. They will, though: In a hundred years, the mass of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will be an incredible record of the fine details of everyday life. Imagine what we could see if we had millions of these from the streets of imperial Rome.</w:t>
      </w:r>
    </w:p>
    <w:p w14:paraId="0C52837F"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p>
    <w:p w14:paraId="6CAB566C" w14:textId="77777777" w:rsidR="00A006F6" w:rsidRPr="00057CDB" w:rsidRDefault="00A006F6" w:rsidP="005805A5">
      <w:pPr>
        <w:widowControl w:val="0"/>
        <w:autoSpaceDE w:val="0"/>
        <w:autoSpaceDN w:val="0"/>
        <w:adjustRightInd w:val="0"/>
        <w:ind w:left="1200" w:right="1200"/>
        <w:rPr>
          <w:rFonts w:asciiTheme="majorHAnsi" w:hAnsiTheme="majorHAnsi" w:cs="Georgia"/>
          <w:color w:val="1A1A1A"/>
          <w:sz w:val="28"/>
          <w:szCs w:val="28"/>
        </w:rPr>
      </w:pPr>
    </w:p>
    <w:p w14:paraId="041F619A" w14:textId="77777777" w:rsidR="00A006F6" w:rsidRPr="00057CDB" w:rsidRDefault="00A006F6" w:rsidP="005805A5">
      <w:pPr>
        <w:widowControl w:val="0"/>
        <w:autoSpaceDE w:val="0"/>
        <w:autoSpaceDN w:val="0"/>
        <w:adjustRightInd w:val="0"/>
        <w:ind w:left="1200" w:right="1200"/>
        <w:rPr>
          <w:rFonts w:asciiTheme="majorHAnsi" w:hAnsiTheme="majorHAnsi" w:cs="Georgia"/>
          <w:color w:val="1A1A1A"/>
          <w:sz w:val="28"/>
          <w:szCs w:val="28"/>
        </w:rPr>
      </w:pPr>
    </w:p>
    <w:p w14:paraId="42F007DE" w14:textId="77777777" w:rsidR="00A006F6" w:rsidRPr="00057CDB" w:rsidRDefault="00A006F6" w:rsidP="005805A5">
      <w:pPr>
        <w:widowControl w:val="0"/>
        <w:autoSpaceDE w:val="0"/>
        <w:autoSpaceDN w:val="0"/>
        <w:adjustRightInd w:val="0"/>
        <w:ind w:left="1200" w:right="1200"/>
        <w:rPr>
          <w:rFonts w:asciiTheme="majorHAnsi" w:hAnsiTheme="majorHAnsi" w:cs="Georgia"/>
          <w:color w:val="1A1A1A"/>
          <w:sz w:val="28"/>
          <w:szCs w:val="28"/>
        </w:rPr>
      </w:pPr>
    </w:p>
    <w:p w14:paraId="0D6AAEF6" w14:textId="77777777" w:rsidR="00A006F6" w:rsidRPr="00057CDB" w:rsidRDefault="00A006F6" w:rsidP="005805A5">
      <w:pPr>
        <w:widowControl w:val="0"/>
        <w:autoSpaceDE w:val="0"/>
        <w:autoSpaceDN w:val="0"/>
        <w:adjustRightInd w:val="0"/>
        <w:ind w:left="1200" w:right="1200"/>
        <w:rPr>
          <w:rFonts w:asciiTheme="majorHAnsi" w:hAnsiTheme="majorHAnsi" w:cs="Georgia"/>
          <w:color w:val="1A1A1A"/>
          <w:sz w:val="28"/>
          <w:szCs w:val="28"/>
        </w:rPr>
      </w:pPr>
    </w:p>
    <w:p w14:paraId="548B4E0A"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36"/>
          <w:szCs w:val="36"/>
        </w:rPr>
      </w:pPr>
      <w:r w:rsidRPr="00057CDB">
        <w:rPr>
          <w:rFonts w:asciiTheme="majorHAnsi" w:hAnsiTheme="majorHAnsi" w:cs="Georgia"/>
          <w:b/>
          <w:bCs/>
          <w:color w:val="1A1A1A"/>
          <w:sz w:val="36"/>
          <w:szCs w:val="36"/>
        </w:rPr>
        <w:t>2. What they say.</w:t>
      </w:r>
    </w:p>
    <w:p w14:paraId="7F3DCA98" w14:textId="77777777" w:rsidR="005805A5" w:rsidRPr="00057CDB" w:rsidRDefault="005805A5" w:rsidP="005805A5">
      <w:pPr>
        <w:widowControl w:val="0"/>
        <w:autoSpaceDE w:val="0"/>
        <w:autoSpaceDN w:val="0"/>
        <w:adjustRightInd w:val="0"/>
        <w:jc w:val="center"/>
        <w:rPr>
          <w:rFonts w:asciiTheme="majorHAnsi" w:hAnsiTheme="majorHAnsi" w:cs="Times"/>
          <w:sz w:val="20"/>
          <w:szCs w:val="20"/>
        </w:rPr>
      </w:pPr>
      <w:r w:rsidRPr="00057CDB">
        <w:rPr>
          <w:rFonts w:asciiTheme="majorHAnsi" w:hAnsiTheme="majorHAnsi" w:cs="Arial"/>
          <w:noProof/>
          <w:sz w:val="20"/>
          <w:szCs w:val="20"/>
        </w:rPr>
        <w:drawing>
          <wp:inline distT="0" distB="0" distL="0" distR="0" wp14:anchorId="67BEC2CC" wp14:editId="1C43EBF2">
            <wp:extent cx="2413000" cy="241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rsidRPr="00057CDB">
        <w:rPr>
          <w:rFonts w:asciiTheme="majorHAnsi" w:hAnsiTheme="majorHAnsi" w:cs="Arial"/>
          <w:sz w:val="20"/>
          <w:szCs w:val="20"/>
        </w:rPr>
        <w:t xml:space="preserve"> </w:t>
      </w:r>
    </w:p>
    <w:p w14:paraId="009217D1" w14:textId="77777777" w:rsidR="005805A5" w:rsidRPr="00057CDB" w:rsidRDefault="005805A5" w:rsidP="005805A5">
      <w:pPr>
        <w:widowControl w:val="0"/>
        <w:autoSpaceDE w:val="0"/>
        <w:autoSpaceDN w:val="0"/>
        <w:adjustRightInd w:val="0"/>
        <w:jc w:val="right"/>
        <w:rPr>
          <w:rFonts w:asciiTheme="majorHAnsi" w:hAnsiTheme="majorHAnsi" w:cs="Times"/>
          <w:sz w:val="20"/>
          <w:szCs w:val="20"/>
        </w:rPr>
      </w:pPr>
    </w:p>
    <w:p w14:paraId="7FA8644B" w14:textId="77777777" w:rsidR="005805A5" w:rsidRPr="00057CDB" w:rsidRDefault="005805A5" w:rsidP="005805A5">
      <w:pPr>
        <w:widowControl w:val="0"/>
        <w:autoSpaceDE w:val="0"/>
        <w:autoSpaceDN w:val="0"/>
        <w:adjustRightInd w:val="0"/>
        <w:jc w:val="right"/>
        <w:rPr>
          <w:rFonts w:asciiTheme="majorHAnsi" w:hAnsiTheme="majorHAnsi" w:cs="Arial"/>
          <w:color w:val="5D5D5D"/>
          <w:sz w:val="22"/>
          <w:szCs w:val="22"/>
        </w:rPr>
      </w:pPr>
      <w:r w:rsidRPr="00057CDB">
        <w:rPr>
          <w:rFonts w:asciiTheme="majorHAnsi" w:hAnsiTheme="majorHAnsi" w:cs="Arial"/>
          <w:color w:val="5D5D5D"/>
          <w:sz w:val="22"/>
          <w:szCs w:val="22"/>
        </w:rPr>
        <w:t xml:space="preserve">1: Francis and friends: holy </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w:t>
      </w:r>
    </w:p>
    <w:p w14:paraId="7A1C9A5D"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I’ve taken them. (I used to take self-shots with old-fashioned cameras and send the film off to be developed, then wait by the mailbox, antsy that my parents would open the Kodak envelope and find the dicey ones. These, unlike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were not for public view.) You’ve taken them. So has almost everyone you know.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front-page news, subject to intense, widespread public and private scrutiny, shaming, revelation. President Obama caught hell for taking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with world leaders. Kim </w:t>
      </w:r>
      <w:proofErr w:type="spellStart"/>
      <w:r w:rsidRPr="00057CDB">
        <w:rPr>
          <w:rFonts w:asciiTheme="majorHAnsi" w:hAnsiTheme="majorHAnsi" w:cs="Georgia"/>
          <w:color w:val="1A1A1A"/>
          <w:sz w:val="28"/>
          <w:szCs w:val="28"/>
        </w:rPr>
        <w:t>Kardashian</w:t>
      </w:r>
      <w:proofErr w:type="spellEnd"/>
      <w:r w:rsidRPr="00057CDB">
        <w:rPr>
          <w:rFonts w:asciiTheme="majorHAnsi" w:hAnsiTheme="majorHAnsi" w:cs="Georgia"/>
          <w:color w:val="1A1A1A"/>
          <w:sz w:val="28"/>
          <w:szCs w:val="28"/>
        </w:rPr>
        <w:t xml:space="preserve"> takes them of her butt. </w:t>
      </w:r>
      <w:r w:rsidRPr="00057CDB">
        <w:rPr>
          <w:rFonts w:asciiTheme="majorHAnsi" w:hAnsiTheme="majorHAnsi" w:cs="Georgia"/>
          <w:b/>
          <w:bCs/>
          <w:color w:val="1A1A1A"/>
          <w:sz w:val="28"/>
          <w:szCs w:val="28"/>
        </w:rPr>
        <w:t>The pope takes them [1]</w:t>
      </w:r>
      <w:r w:rsidRPr="00057CDB">
        <w:rPr>
          <w:rFonts w:asciiTheme="majorHAnsi" w:hAnsiTheme="majorHAnsi" w:cs="Georgia"/>
          <w:color w:val="1A1A1A"/>
          <w:sz w:val="28"/>
          <w:szCs w:val="28"/>
        </w:rPr>
        <w:t xml:space="preserve">. So did Anthony Weiner; so did that woman on the New York </w:t>
      </w:r>
      <w:r w:rsidRPr="00057CDB">
        <w:rPr>
          <w:rFonts w:asciiTheme="majorHAnsi" w:hAnsiTheme="majorHAnsi" w:cs="Georgia"/>
          <w:i/>
          <w:iCs/>
          <w:color w:val="1A1A1A"/>
          <w:sz w:val="28"/>
          <w:szCs w:val="28"/>
        </w:rPr>
        <w:t>Post’</w:t>
      </w:r>
      <w:r w:rsidRPr="00057CDB">
        <w:rPr>
          <w:rFonts w:asciiTheme="majorHAnsi" w:hAnsiTheme="majorHAnsi" w:cs="Georgia"/>
          <w:color w:val="1A1A1A"/>
          <w:sz w:val="28"/>
          <w:szCs w:val="28"/>
        </w:rPr>
        <w:t xml:space="preserve">s front page who, perhaps inadvertently, posted </w:t>
      </w:r>
      <w:proofErr w:type="spellStart"/>
      <w:r w:rsidRPr="00057CDB">
        <w:rPr>
          <w:rFonts w:asciiTheme="majorHAnsi" w:hAnsiTheme="majorHAnsi" w:cs="Georgia"/>
          <w:color w:val="1A1A1A"/>
          <w:sz w:val="28"/>
          <w:szCs w:val="28"/>
        </w:rPr>
        <w:t>pics</w:t>
      </w:r>
      <w:proofErr w:type="spellEnd"/>
      <w:r w:rsidRPr="00057CDB">
        <w:rPr>
          <w:rFonts w:asciiTheme="majorHAnsi" w:hAnsiTheme="majorHAnsi" w:cs="Georgia"/>
          <w:color w:val="1A1A1A"/>
          <w:sz w:val="28"/>
          <w:szCs w:val="28"/>
        </w:rPr>
        <w:t xml:space="preserve"> of herself with a would-be suicide on the Brooklyn Bridge in the background. </w:t>
      </w:r>
      <w:r w:rsidRPr="00057CDB">
        <w:rPr>
          <w:rFonts w:asciiTheme="majorHAnsi" w:hAnsiTheme="majorHAnsi" w:cs="Georgia"/>
          <w:b/>
          <w:bCs/>
          <w:color w:val="1A1A1A"/>
          <w:sz w:val="28"/>
          <w:szCs w:val="28"/>
        </w:rPr>
        <w:t xml:space="preserve">James Franco has been called “the </w:t>
      </w:r>
      <w:proofErr w:type="spellStart"/>
      <w:r w:rsidRPr="00057CDB">
        <w:rPr>
          <w:rFonts w:asciiTheme="majorHAnsi" w:hAnsiTheme="majorHAnsi" w:cs="Georgia"/>
          <w:b/>
          <w:bCs/>
          <w:color w:val="1A1A1A"/>
          <w:sz w:val="28"/>
          <w:szCs w:val="28"/>
        </w:rPr>
        <w:t>selfie</w:t>
      </w:r>
      <w:proofErr w:type="spellEnd"/>
      <w:r w:rsidRPr="00057CDB">
        <w:rPr>
          <w:rFonts w:asciiTheme="majorHAnsi" w:hAnsiTheme="majorHAnsi" w:cs="Georgia"/>
          <w:b/>
          <w:bCs/>
          <w:color w:val="1A1A1A"/>
          <w:sz w:val="28"/>
          <w:szCs w:val="28"/>
        </w:rPr>
        <w:t xml:space="preserve"> king.” [2]</w:t>
      </w:r>
      <w:r w:rsidRPr="00057CDB">
        <w:rPr>
          <w:rFonts w:asciiTheme="majorHAnsi" w:hAnsiTheme="majorHAnsi" w:cs="Georgia"/>
          <w:color w:val="1A1A1A"/>
          <w:sz w:val="28"/>
          <w:szCs w:val="28"/>
        </w:rPr>
        <w:t xml:space="preserve"> A Texas customer-service rep named </w:t>
      </w:r>
      <w:r w:rsidRPr="00057CDB">
        <w:rPr>
          <w:rFonts w:asciiTheme="majorHAnsi" w:hAnsiTheme="majorHAnsi" w:cs="Georgia"/>
          <w:b/>
          <w:bCs/>
          <w:color w:val="1A1A1A"/>
          <w:sz w:val="28"/>
          <w:szCs w:val="28"/>
        </w:rPr>
        <w:t xml:space="preserve">Benny Winfield Jr. has declared himself “King of the </w:t>
      </w:r>
      <w:proofErr w:type="spellStart"/>
      <w:r w:rsidRPr="00057CDB">
        <w:rPr>
          <w:rFonts w:asciiTheme="majorHAnsi" w:hAnsiTheme="majorHAnsi" w:cs="Georgia"/>
          <w:b/>
          <w:bCs/>
          <w:color w:val="1A1A1A"/>
          <w:sz w:val="28"/>
          <w:szCs w:val="28"/>
        </w:rPr>
        <w:t>Selfie</w:t>
      </w:r>
      <w:proofErr w:type="spellEnd"/>
      <w:r w:rsidRPr="00057CDB">
        <w:rPr>
          <w:rFonts w:asciiTheme="majorHAnsi" w:hAnsiTheme="majorHAnsi" w:cs="Georgia"/>
          <w:b/>
          <w:bCs/>
          <w:color w:val="1A1A1A"/>
          <w:sz w:val="28"/>
          <w:szCs w:val="28"/>
        </w:rPr>
        <w:t xml:space="preserve"> Movement.” [3]</w:t>
      </w:r>
    </w:p>
    <w:p w14:paraId="365AD699" w14:textId="77777777" w:rsidR="005805A5" w:rsidRPr="00057CDB" w:rsidRDefault="005805A5" w:rsidP="005805A5">
      <w:pPr>
        <w:widowControl w:val="0"/>
        <w:autoSpaceDE w:val="0"/>
        <w:autoSpaceDN w:val="0"/>
        <w:adjustRightInd w:val="0"/>
        <w:jc w:val="center"/>
        <w:rPr>
          <w:rFonts w:asciiTheme="majorHAnsi" w:hAnsiTheme="majorHAnsi" w:cs="Times"/>
          <w:sz w:val="20"/>
          <w:szCs w:val="20"/>
        </w:rPr>
      </w:pPr>
      <w:r w:rsidRPr="00057CDB">
        <w:rPr>
          <w:rFonts w:asciiTheme="majorHAnsi" w:hAnsiTheme="majorHAnsi" w:cs="Arial"/>
          <w:noProof/>
          <w:sz w:val="20"/>
          <w:szCs w:val="20"/>
        </w:rPr>
        <w:drawing>
          <wp:inline distT="0" distB="0" distL="0" distR="0" wp14:anchorId="74BF629A" wp14:editId="6D3696EB">
            <wp:extent cx="2413000" cy="241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rsidRPr="00057CDB">
        <w:rPr>
          <w:rFonts w:asciiTheme="majorHAnsi" w:hAnsiTheme="majorHAnsi" w:cs="Arial"/>
          <w:sz w:val="20"/>
          <w:szCs w:val="20"/>
        </w:rPr>
        <w:t xml:space="preserve"> </w:t>
      </w:r>
    </w:p>
    <w:p w14:paraId="55E78C50" w14:textId="77777777" w:rsidR="005805A5" w:rsidRPr="00057CDB" w:rsidRDefault="005805A5" w:rsidP="005805A5">
      <w:pPr>
        <w:widowControl w:val="0"/>
        <w:autoSpaceDE w:val="0"/>
        <w:autoSpaceDN w:val="0"/>
        <w:adjustRightInd w:val="0"/>
        <w:jc w:val="right"/>
        <w:rPr>
          <w:rFonts w:asciiTheme="majorHAnsi" w:hAnsiTheme="majorHAnsi" w:cs="Arial"/>
          <w:color w:val="5D5D5D"/>
          <w:sz w:val="22"/>
          <w:szCs w:val="22"/>
        </w:rPr>
      </w:pPr>
      <w:r w:rsidRPr="00057CDB">
        <w:rPr>
          <w:rFonts w:asciiTheme="majorHAnsi" w:hAnsiTheme="majorHAnsi" w:cs="Arial"/>
          <w:color w:val="5D5D5D"/>
          <w:sz w:val="22"/>
          <w:szCs w:val="22"/>
        </w:rPr>
        <w:t xml:space="preserve">2: Franco: </w:t>
      </w:r>
      <w:proofErr w:type="spellStart"/>
      <w:r w:rsidRPr="00057CDB">
        <w:rPr>
          <w:rFonts w:asciiTheme="majorHAnsi" w:hAnsiTheme="majorHAnsi" w:cs="Arial"/>
          <w:color w:val="5D5D5D"/>
          <w:sz w:val="22"/>
          <w:szCs w:val="22"/>
        </w:rPr>
        <w:t>Selfies</w:t>
      </w:r>
      <w:proofErr w:type="spellEnd"/>
      <w:r w:rsidRPr="00057CDB">
        <w:rPr>
          <w:rFonts w:asciiTheme="majorHAnsi" w:hAnsiTheme="majorHAnsi" w:cs="Arial"/>
          <w:color w:val="5D5D5D"/>
          <w:sz w:val="22"/>
          <w:szCs w:val="22"/>
        </w:rPr>
        <w:t xml:space="preserve"> are “tools of communication.”</w:t>
      </w:r>
    </w:p>
    <w:p w14:paraId="2EFEC602" w14:textId="77777777" w:rsidR="005805A5" w:rsidRPr="00057CDB" w:rsidRDefault="005805A5" w:rsidP="005805A5">
      <w:pPr>
        <w:widowControl w:val="0"/>
        <w:autoSpaceDE w:val="0"/>
        <w:autoSpaceDN w:val="0"/>
        <w:adjustRightInd w:val="0"/>
        <w:jc w:val="right"/>
        <w:rPr>
          <w:rFonts w:asciiTheme="majorHAnsi" w:hAnsiTheme="majorHAnsi" w:cs="Arial"/>
          <w:color w:val="5D5D5D"/>
          <w:sz w:val="22"/>
          <w:szCs w:val="22"/>
        </w:rPr>
      </w:pPr>
    </w:p>
    <w:p w14:paraId="7EFF189C"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Many fret that this explosion of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proves that ours is an unusually narcissistic age. Discussing one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the </w:t>
      </w:r>
      <w:r w:rsidRPr="00057CDB">
        <w:rPr>
          <w:rFonts w:asciiTheme="majorHAnsi" w:hAnsiTheme="majorHAnsi" w:cs="Georgia"/>
          <w:i/>
          <w:iCs/>
          <w:color w:val="1A1A1A"/>
          <w:sz w:val="28"/>
          <w:szCs w:val="28"/>
        </w:rPr>
        <w:t>Post</w:t>
      </w:r>
      <w:r w:rsidRPr="00057CDB">
        <w:rPr>
          <w:rFonts w:asciiTheme="majorHAnsi" w:hAnsiTheme="majorHAnsi" w:cs="Georgia"/>
          <w:color w:val="1A1A1A"/>
          <w:sz w:val="28"/>
          <w:szCs w:val="28"/>
        </w:rPr>
        <w:t xml:space="preserve"> trotted out a tired line about “the greater global calamity of Western decline.” C’mon: The moral sky isn’t falling. Marina </w:t>
      </w:r>
      <w:proofErr w:type="spellStart"/>
      <w:r w:rsidRPr="00057CDB">
        <w:rPr>
          <w:rFonts w:asciiTheme="majorHAnsi" w:hAnsiTheme="majorHAnsi" w:cs="Georgia"/>
          <w:color w:val="1A1A1A"/>
          <w:sz w:val="28"/>
          <w:szCs w:val="28"/>
        </w:rPr>
        <w:t>Galperina</w:t>
      </w:r>
      <w:proofErr w:type="spellEnd"/>
      <w:r w:rsidRPr="00057CDB">
        <w:rPr>
          <w:rFonts w:asciiTheme="majorHAnsi" w:hAnsiTheme="majorHAnsi" w:cs="Georgia"/>
          <w:color w:val="1A1A1A"/>
          <w:sz w:val="28"/>
          <w:szCs w:val="28"/>
        </w:rPr>
        <w:t xml:space="preserve">, who with fellow curator Kyle </w:t>
      </w:r>
      <w:proofErr w:type="spellStart"/>
      <w:r w:rsidRPr="00057CDB">
        <w:rPr>
          <w:rFonts w:asciiTheme="majorHAnsi" w:hAnsiTheme="majorHAnsi" w:cs="Georgia"/>
          <w:color w:val="1A1A1A"/>
          <w:sz w:val="28"/>
          <w:szCs w:val="28"/>
        </w:rPr>
        <w:t>Chayka</w:t>
      </w:r>
      <w:proofErr w:type="spellEnd"/>
      <w:r w:rsidRPr="00057CDB">
        <w:rPr>
          <w:rFonts w:asciiTheme="majorHAnsi" w:hAnsiTheme="majorHAnsi" w:cs="Georgia"/>
          <w:color w:val="1A1A1A"/>
          <w:sz w:val="28"/>
          <w:szCs w:val="28"/>
        </w:rPr>
        <w:t xml:space="preserve"> presented the National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Portrait Gallery, rightly says, “It’s less about narcissism—narcissism is so lonely</w:t>
      </w:r>
      <w:proofErr w:type="gramStart"/>
      <w:r w:rsidRPr="00057CDB">
        <w:rPr>
          <w:rFonts w:asciiTheme="majorHAnsi" w:hAnsiTheme="majorHAnsi" w:cs="Georgia"/>
          <w:color w:val="1A1A1A"/>
          <w:sz w:val="28"/>
          <w:szCs w:val="28"/>
        </w:rPr>
        <w:t>!—</w:t>
      </w:r>
      <w:proofErr w:type="gramEnd"/>
      <w:r w:rsidRPr="00057CDB">
        <w:rPr>
          <w:rFonts w:asciiTheme="majorHAnsi" w:hAnsiTheme="majorHAnsi" w:cs="Georgia"/>
          <w:color w:val="1A1A1A"/>
          <w:sz w:val="28"/>
          <w:szCs w:val="28"/>
        </w:rPr>
        <w:t xml:space="preserve">and it’s more about being your own digital avatar.” </w:t>
      </w:r>
      <w:proofErr w:type="spellStart"/>
      <w:r w:rsidRPr="00057CDB">
        <w:rPr>
          <w:rFonts w:asciiTheme="majorHAnsi" w:hAnsiTheme="majorHAnsi" w:cs="Georgia"/>
          <w:color w:val="1A1A1A"/>
          <w:sz w:val="28"/>
          <w:szCs w:val="28"/>
        </w:rPr>
        <w:t>Chayka</w:t>
      </w:r>
      <w:proofErr w:type="spellEnd"/>
      <w:r w:rsidRPr="00057CDB">
        <w:rPr>
          <w:rFonts w:asciiTheme="majorHAnsi" w:hAnsiTheme="majorHAnsi" w:cs="Georgia"/>
          <w:color w:val="1A1A1A"/>
          <w:sz w:val="28"/>
          <w:szCs w:val="28"/>
        </w:rPr>
        <w:t xml:space="preserve"> adds, “Smartphone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come out of the same impulse as Rembrandt’s ... to make yourself look awesome.” Franco says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tools of communication more than marks of vanity … Mini-</w:t>
      </w:r>
      <w:proofErr w:type="spellStart"/>
      <w:r w:rsidRPr="00057CDB">
        <w:rPr>
          <w:rFonts w:asciiTheme="majorHAnsi" w:hAnsiTheme="majorHAnsi" w:cs="Georgia"/>
          <w:color w:val="1A1A1A"/>
          <w:sz w:val="28"/>
          <w:szCs w:val="28"/>
        </w:rPr>
        <w:t>Mes</w:t>
      </w:r>
      <w:proofErr w:type="spellEnd"/>
      <w:r w:rsidRPr="00057CDB">
        <w:rPr>
          <w:rFonts w:asciiTheme="majorHAnsi" w:hAnsiTheme="majorHAnsi" w:cs="Georgia"/>
          <w:color w:val="1A1A1A"/>
          <w:sz w:val="28"/>
          <w:szCs w:val="28"/>
        </w:rPr>
        <w:t xml:space="preserve"> that we send out to give others a sense of who we are.”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 our letters to the world. They are little visual diaries that magnify, reduce, dramatize—that say, “I’m here; look at me.”</w:t>
      </w:r>
    </w:p>
    <w:p w14:paraId="1B60095E" w14:textId="77777777" w:rsidR="005805A5" w:rsidRPr="00057CDB" w:rsidRDefault="005805A5" w:rsidP="005805A5">
      <w:pPr>
        <w:widowControl w:val="0"/>
        <w:autoSpaceDE w:val="0"/>
        <w:autoSpaceDN w:val="0"/>
        <w:adjustRightInd w:val="0"/>
        <w:jc w:val="center"/>
        <w:rPr>
          <w:rFonts w:asciiTheme="majorHAnsi" w:hAnsiTheme="majorHAnsi" w:cs="Arial"/>
          <w:color w:val="5D5D5D"/>
          <w:sz w:val="22"/>
          <w:szCs w:val="22"/>
        </w:rPr>
      </w:pPr>
      <w:r w:rsidRPr="00057CDB">
        <w:rPr>
          <w:rFonts w:asciiTheme="majorHAnsi" w:hAnsiTheme="majorHAnsi" w:cs="Arial"/>
          <w:noProof/>
          <w:sz w:val="20"/>
          <w:szCs w:val="20"/>
        </w:rPr>
        <w:drawing>
          <wp:inline distT="0" distB="0" distL="0" distR="0" wp14:anchorId="6248A1A4" wp14:editId="176DFC8D">
            <wp:extent cx="2413000" cy="241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rsidRPr="00057CDB">
        <w:rPr>
          <w:rFonts w:asciiTheme="majorHAnsi" w:hAnsiTheme="majorHAnsi" w:cs="Arial"/>
          <w:sz w:val="20"/>
          <w:szCs w:val="20"/>
        </w:rPr>
        <w:t xml:space="preserve"> </w:t>
      </w:r>
    </w:p>
    <w:p w14:paraId="4E5415D1" w14:textId="77777777" w:rsidR="005805A5" w:rsidRPr="00057CDB" w:rsidRDefault="005805A5" w:rsidP="005805A5">
      <w:pPr>
        <w:widowControl w:val="0"/>
        <w:autoSpaceDE w:val="0"/>
        <w:autoSpaceDN w:val="0"/>
        <w:adjustRightInd w:val="0"/>
        <w:jc w:val="center"/>
        <w:rPr>
          <w:rFonts w:asciiTheme="majorHAnsi" w:hAnsiTheme="majorHAnsi" w:cs="Arial"/>
          <w:color w:val="5D5D5D"/>
          <w:sz w:val="22"/>
          <w:szCs w:val="22"/>
        </w:rPr>
      </w:pPr>
      <w:r w:rsidRPr="00057CDB">
        <w:rPr>
          <w:rFonts w:asciiTheme="majorHAnsi" w:hAnsiTheme="majorHAnsi" w:cs="Arial"/>
          <w:color w:val="5D5D5D"/>
          <w:sz w:val="22"/>
          <w:szCs w:val="22"/>
        </w:rPr>
        <w:t xml:space="preserve">3: Benny Winfield Jr.: self-crowned </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 xml:space="preserve"> king.</w:t>
      </w:r>
    </w:p>
    <w:p w14:paraId="0AD5D563" w14:textId="77777777" w:rsidR="005805A5" w:rsidRPr="00057CDB" w:rsidRDefault="005805A5" w:rsidP="005805A5">
      <w:pPr>
        <w:widowControl w:val="0"/>
        <w:autoSpaceDE w:val="0"/>
        <w:autoSpaceDN w:val="0"/>
        <w:adjustRightInd w:val="0"/>
        <w:jc w:val="center"/>
        <w:rPr>
          <w:rFonts w:asciiTheme="majorHAnsi" w:hAnsiTheme="majorHAnsi" w:cs="Arial"/>
          <w:color w:val="5D5D5D"/>
          <w:sz w:val="22"/>
          <w:szCs w:val="22"/>
        </w:rPr>
      </w:pPr>
    </w:p>
    <w:p w14:paraId="4867DE01"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Unlike traditional portraiture,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don’t make pretentious claims. They go in the other direction—or no direction at all. Although theorists like Susan Sontag and Roland Barthes saw melancholy and signs of death in every photograph,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aren’t for the ages. They’re like the cartoon dog who, when asked what time it is, always says, “Now! Now! Now!”</w:t>
      </w:r>
    </w:p>
    <w:p w14:paraId="53BC9831" w14:textId="77777777" w:rsidR="005805A5" w:rsidRPr="00057CDB" w:rsidRDefault="005805A5" w:rsidP="005805A5">
      <w:pPr>
        <w:widowControl w:val="0"/>
        <w:autoSpaceDE w:val="0"/>
        <w:autoSpaceDN w:val="0"/>
        <w:adjustRightInd w:val="0"/>
        <w:jc w:val="right"/>
        <w:rPr>
          <w:rFonts w:asciiTheme="majorHAnsi" w:hAnsiTheme="majorHAnsi" w:cs="Arial"/>
          <w:color w:val="5D5D5D"/>
          <w:sz w:val="22"/>
          <w:szCs w:val="22"/>
        </w:rPr>
      </w:pPr>
      <w:r w:rsidRPr="00057CDB">
        <w:rPr>
          <w:rFonts w:asciiTheme="majorHAnsi" w:hAnsiTheme="majorHAnsi" w:cs="Arial"/>
          <w:noProof/>
          <w:sz w:val="20"/>
          <w:szCs w:val="20"/>
        </w:rPr>
        <w:drawing>
          <wp:inline distT="0" distB="0" distL="0" distR="0" wp14:anchorId="717E7D3E" wp14:editId="4DF1A4B2">
            <wp:extent cx="1689100" cy="2533650"/>
            <wp:effectExtent l="0" t="0" r="1270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2533650"/>
                    </a:xfrm>
                    <a:prstGeom prst="rect">
                      <a:avLst/>
                    </a:prstGeom>
                    <a:noFill/>
                    <a:ln>
                      <a:noFill/>
                    </a:ln>
                  </pic:spPr>
                </pic:pic>
              </a:graphicData>
            </a:graphic>
          </wp:inline>
        </w:drawing>
      </w:r>
      <w:r w:rsidRPr="00057CDB">
        <w:rPr>
          <w:rFonts w:asciiTheme="majorHAnsi" w:hAnsiTheme="majorHAnsi" w:cs="Arial"/>
          <w:sz w:val="20"/>
          <w:szCs w:val="20"/>
        </w:rPr>
        <w:t xml:space="preserve"> </w:t>
      </w:r>
      <w:r w:rsidRPr="00057CDB">
        <w:rPr>
          <w:rFonts w:asciiTheme="majorHAnsi" w:hAnsiTheme="majorHAnsi" w:cs="Arial"/>
          <w:color w:val="5D5D5D"/>
          <w:sz w:val="22"/>
          <w:szCs w:val="22"/>
        </w:rPr>
        <w:t>4: Van Gogh: proto-</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w:t>
      </w:r>
    </w:p>
    <w:p w14:paraId="052762C0"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p>
    <w:p w14:paraId="53041626"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We might ask what art-historical and visual DNA </w:t>
      </w:r>
    </w:p>
    <w:p w14:paraId="5ED284B2" w14:textId="56183A7D" w:rsidR="00A006F6" w:rsidRPr="00057CDB" w:rsidRDefault="005805A5" w:rsidP="00A006F6">
      <w:pPr>
        <w:widowControl w:val="0"/>
        <w:autoSpaceDE w:val="0"/>
        <w:autoSpaceDN w:val="0"/>
        <w:adjustRightInd w:val="0"/>
        <w:ind w:left="1200" w:right="1200"/>
        <w:rPr>
          <w:rFonts w:asciiTheme="majorHAnsi" w:hAnsiTheme="majorHAnsi" w:cs="Georgia"/>
          <w:color w:val="1A1A1A"/>
          <w:sz w:val="28"/>
          <w:szCs w:val="28"/>
        </w:rPr>
      </w:pPr>
      <w:proofErr w:type="gramStart"/>
      <w:r w:rsidRPr="00057CDB">
        <w:rPr>
          <w:rFonts w:asciiTheme="majorHAnsi" w:hAnsiTheme="majorHAnsi" w:cs="Georgia"/>
          <w:color w:val="1A1A1A"/>
          <w:sz w:val="28"/>
          <w:szCs w:val="28"/>
        </w:rPr>
        <w:t>form</w:t>
      </w:r>
      <w:proofErr w:type="gramEnd"/>
      <w:r w:rsidRPr="00057CDB">
        <w:rPr>
          <w:rFonts w:asciiTheme="majorHAnsi" w:hAnsiTheme="majorHAnsi" w:cs="Georgia"/>
          <w:color w:val="1A1A1A"/>
          <w:sz w:val="28"/>
          <w:szCs w:val="28"/>
        </w:rPr>
        <w:t xml:space="preserve"> the </w:t>
      </w:r>
      <w:proofErr w:type="spellStart"/>
      <w:r w:rsidRPr="00057CDB">
        <w:rPr>
          <w:rFonts w:asciiTheme="majorHAnsi" w:hAnsiTheme="majorHAnsi" w:cs="Georgia"/>
          <w:color w:val="1A1A1A"/>
          <w:sz w:val="28"/>
          <w:szCs w:val="28"/>
        </w:rPr>
        <w:t>selfie’s</w:t>
      </w:r>
      <w:proofErr w:type="spellEnd"/>
      <w:r w:rsidRPr="00057CDB">
        <w:rPr>
          <w:rFonts w:asciiTheme="majorHAnsi" w:hAnsiTheme="majorHAnsi" w:cs="Georgia"/>
          <w:color w:val="1A1A1A"/>
          <w:sz w:val="28"/>
          <w:szCs w:val="28"/>
        </w:rPr>
        <w:t xml:space="preserve"> roots and structures. There are old photos of people holding cameras out to take their own pictures. (Often, people did this to knock off the last frame in a roll of film, so it could be rewound and </w:t>
      </w:r>
      <w:proofErr w:type="gramStart"/>
      <w:r w:rsidRPr="00057CDB">
        <w:rPr>
          <w:rFonts w:asciiTheme="majorHAnsi" w:hAnsiTheme="majorHAnsi" w:cs="Georgia"/>
          <w:color w:val="1A1A1A"/>
          <w:sz w:val="28"/>
          <w:szCs w:val="28"/>
        </w:rPr>
        <w:t>sent to be processed</w:t>
      </w:r>
      <w:proofErr w:type="gramEnd"/>
      <w:r w:rsidRPr="00057CDB">
        <w:rPr>
          <w:rFonts w:asciiTheme="majorHAnsi" w:hAnsiTheme="majorHAnsi" w:cs="Georgia"/>
          <w:color w:val="1A1A1A"/>
          <w:sz w:val="28"/>
          <w:szCs w:val="28"/>
        </w:rPr>
        <w:t xml:space="preserve">.) Still, the genre remained unclear, nebulous, and </w:t>
      </w:r>
      <w:proofErr w:type="spellStart"/>
      <w:r w:rsidRPr="00057CDB">
        <w:rPr>
          <w:rFonts w:asciiTheme="majorHAnsi" w:hAnsiTheme="majorHAnsi" w:cs="Georgia"/>
          <w:color w:val="1A1A1A"/>
          <w:sz w:val="28"/>
          <w:szCs w:val="28"/>
        </w:rPr>
        <w:t>uncodified</w:t>
      </w:r>
      <w:proofErr w:type="spellEnd"/>
      <w:r w:rsidRPr="00057CDB">
        <w:rPr>
          <w:rFonts w:asciiTheme="majorHAnsi" w:hAnsiTheme="majorHAnsi" w:cs="Georgia"/>
          <w:color w:val="1A1A1A"/>
          <w:sz w:val="28"/>
          <w:szCs w:val="28"/>
        </w:rPr>
        <w:t xml:space="preserve">. Looking back for trace elements, I discern strong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echoes in </w:t>
      </w:r>
      <w:r w:rsidRPr="00057CDB">
        <w:rPr>
          <w:rFonts w:asciiTheme="majorHAnsi" w:hAnsiTheme="majorHAnsi" w:cs="Georgia"/>
          <w:b/>
          <w:bCs/>
          <w:color w:val="1A1A1A"/>
          <w:sz w:val="28"/>
          <w:szCs w:val="28"/>
        </w:rPr>
        <w:t>Van Gogh’s amazing self-portraits [4]</w:t>
      </w:r>
      <w:r w:rsidRPr="00057CDB">
        <w:rPr>
          <w:rFonts w:asciiTheme="majorHAnsi" w:hAnsiTheme="majorHAnsi" w:cs="Georgia"/>
          <w:color w:val="1A1A1A"/>
          <w:sz w:val="28"/>
          <w:szCs w:val="28"/>
        </w:rPr>
        <w:t xml:space="preserve">—some of the same intensity, immediacy, and need to reveal something inner to the outside world in the most vivid way possible. </w:t>
      </w:r>
    </w:p>
    <w:p w14:paraId="6138CCB7"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p>
    <w:p w14:paraId="5B12720E"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…Then there’s the subcategory of what I call the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Sublime: an extraordinary moment, photographed to incorporate the shooter’s own astonishment. We see it in </w:t>
      </w:r>
      <w:r w:rsidRPr="00057CDB">
        <w:rPr>
          <w:rFonts w:asciiTheme="majorHAnsi" w:hAnsiTheme="majorHAnsi" w:cs="Georgia"/>
          <w:b/>
          <w:bCs/>
          <w:color w:val="1A1A1A"/>
          <w:sz w:val="28"/>
          <w:szCs w:val="28"/>
        </w:rPr>
        <w:t xml:space="preserve">astronaut Aki </w:t>
      </w:r>
      <w:proofErr w:type="spellStart"/>
      <w:r w:rsidRPr="00057CDB">
        <w:rPr>
          <w:rFonts w:asciiTheme="majorHAnsi" w:hAnsiTheme="majorHAnsi" w:cs="Georgia"/>
          <w:b/>
          <w:bCs/>
          <w:color w:val="1A1A1A"/>
          <w:sz w:val="28"/>
          <w:szCs w:val="28"/>
        </w:rPr>
        <w:t>Hoshide’s</w:t>
      </w:r>
      <w:proofErr w:type="spellEnd"/>
      <w:r w:rsidRPr="00057CDB">
        <w:rPr>
          <w:rFonts w:asciiTheme="majorHAnsi" w:hAnsiTheme="majorHAnsi" w:cs="Georgia"/>
          <w:b/>
          <w:bCs/>
          <w:color w:val="1A1A1A"/>
          <w:sz w:val="28"/>
          <w:szCs w:val="28"/>
        </w:rPr>
        <w:t xml:space="preserve"> </w:t>
      </w:r>
      <w:proofErr w:type="spellStart"/>
      <w:r w:rsidRPr="00057CDB">
        <w:rPr>
          <w:rFonts w:asciiTheme="majorHAnsi" w:hAnsiTheme="majorHAnsi" w:cs="Georgia"/>
          <w:b/>
          <w:bCs/>
          <w:color w:val="1A1A1A"/>
          <w:sz w:val="28"/>
          <w:szCs w:val="28"/>
        </w:rPr>
        <w:t>selfie</w:t>
      </w:r>
      <w:proofErr w:type="spellEnd"/>
      <w:r w:rsidRPr="00057CDB">
        <w:rPr>
          <w:rFonts w:asciiTheme="majorHAnsi" w:hAnsiTheme="majorHAnsi" w:cs="Georgia"/>
          <w:b/>
          <w:bCs/>
          <w:color w:val="1A1A1A"/>
          <w:sz w:val="28"/>
          <w:szCs w:val="28"/>
        </w:rPr>
        <w:t xml:space="preserve"> hovering in space [9]</w:t>
      </w:r>
      <w:r w:rsidRPr="00057CDB">
        <w:rPr>
          <w:rFonts w:asciiTheme="majorHAnsi" w:hAnsiTheme="majorHAnsi" w:cs="Georgia"/>
          <w:color w:val="1A1A1A"/>
          <w:sz w:val="28"/>
          <w:szCs w:val="28"/>
        </w:rPr>
        <w:t xml:space="preserve">, his silver helmet showing none of his features, the Sun behind him, the Earth reflected in his visor. In its counterpart, the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Terrible Sublime, we see not beauty but agony. On December 11, </w:t>
      </w:r>
      <w:r w:rsidRPr="00057CDB">
        <w:rPr>
          <w:rFonts w:asciiTheme="majorHAnsi" w:hAnsiTheme="majorHAnsi" w:cs="Georgia"/>
          <w:b/>
          <w:bCs/>
          <w:color w:val="1A1A1A"/>
          <w:sz w:val="28"/>
          <w:szCs w:val="28"/>
        </w:rPr>
        <w:t xml:space="preserve">Ferdinand </w:t>
      </w:r>
      <w:proofErr w:type="spellStart"/>
      <w:r w:rsidRPr="00057CDB">
        <w:rPr>
          <w:rFonts w:asciiTheme="majorHAnsi" w:hAnsiTheme="majorHAnsi" w:cs="Georgia"/>
          <w:b/>
          <w:bCs/>
          <w:color w:val="1A1A1A"/>
          <w:sz w:val="28"/>
          <w:szCs w:val="28"/>
        </w:rPr>
        <w:t>Puentes</w:t>
      </w:r>
      <w:proofErr w:type="spellEnd"/>
      <w:r w:rsidRPr="00057CDB">
        <w:rPr>
          <w:rFonts w:asciiTheme="majorHAnsi" w:hAnsiTheme="majorHAnsi" w:cs="Georgia"/>
          <w:b/>
          <w:bCs/>
          <w:color w:val="1A1A1A"/>
          <w:sz w:val="28"/>
          <w:szCs w:val="28"/>
        </w:rPr>
        <w:t xml:space="preserve"> photographed himself in the beautiful blue ocean off the shore of Molokai, in </w:t>
      </w:r>
      <w:proofErr w:type="gramStart"/>
      <w:r w:rsidRPr="00057CDB">
        <w:rPr>
          <w:rFonts w:asciiTheme="majorHAnsi" w:hAnsiTheme="majorHAnsi" w:cs="Georgia"/>
          <w:b/>
          <w:bCs/>
          <w:color w:val="1A1A1A"/>
          <w:sz w:val="28"/>
          <w:szCs w:val="28"/>
        </w:rPr>
        <w:t>Hawaii,</w:t>
      </w:r>
      <w:proofErr w:type="gramEnd"/>
      <w:r w:rsidRPr="00057CDB">
        <w:rPr>
          <w:rFonts w:asciiTheme="majorHAnsi" w:hAnsiTheme="majorHAnsi" w:cs="Georgia"/>
          <w:b/>
          <w:bCs/>
          <w:color w:val="1A1A1A"/>
          <w:sz w:val="28"/>
          <w:szCs w:val="28"/>
        </w:rPr>
        <w:t xml:space="preserve"> seconds after his small passenger plane crashed and began to sink [10]</w:t>
      </w:r>
      <w:r w:rsidRPr="00057CDB">
        <w:rPr>
          <w:rFonts w:asciiTheme="majorHAnsi" w:hAnsiTheme="majorHAnsi" w:cs="Georgia"/>
          <w:color w:val="1A1A1A"/>
          <w:sz w:val="28"/>
          <w:szCs w:val="28"/>
        </w:rPr>
        <w:t xml:space="preserve">. The look on his face is spectral, terrified, ecstatic, eerie, </w:t>
      </w:r>
      <w:proofErr w:type="gramStart"/>
      <w:r w:rsidRPr="00057CDB">
        <w:rPr>
          <w:rFonts w:asciiTheme="majorHAnsi" w:hAnsiTheme="majorHAnsi" w:cs="Georgia"/>
          <w:color w:val="1A1A1A"/>
          <w:sz w:val="28"/>
          <w:szCs w:val="28"/>
        </w:rPr>
        <w:t>vertiginous</w:t>
      </w:r>
      <w:proofErr w:type="gramEnd"/>
      <w:r w:rsidRPr="00057CDB">
        <w:rPr>
          <w:rFonts w:asciiTheme="majorHAnsi" w:hAnsiTheme="majorHAnsi" w:cs="Georgia"/>
          <w:color w:val="1A1A1A"/>
          <w:sz w:val="28"/>
          <w:szCs w:val="28"/>
        </w:rPr>
        <w:t xml:space="preserve">. This is someone photographing himself lost and </w:t>
      </w:r>
      <w:proofErr w:type="gramStart"/>
      <w:r w:rsidRPr="00057CDB">
        <w:rPr>
          <w:rFonts w:asciiTheme="majorHAnsi" w:hAnsiTheme="majorHAnsi" w:cs="Georgia"/>
          <w:color w:val="1A1A1A"/>
          <w:sz w:val="28"/>
          <w:szCs w:val="28"/>
        </w:rPr>
        <w:t>imperiled,</w:t>
      </w:r>
      <w:proofErr w:type="gramEnd"/>
      <w:r w:rsidRPr="00057CDB">
        <w:rPr>
          <w:rFonts w:asciiTheme="majorHAnsi" w:hAnsiTheme="majorHAnsi" w:cs="Georgia"/>
          <w:color w:val="1A1A1A"/>
          <w:sz w:val="28"/>
          <w:szCs w:val="28"/>
        </w:rPr>
        <w:t xml:space="preserve"> recording and sending off what he knows might be his final moments. After being rescued, </w:t>
      </w:r>
      <w:proofErr w:type="spellStart"/>
      <w:r w:rsidRPr="00057CDB">
        <w:rPr>
          <w:rFonts w:asciiTheme="majorHAnsi" w:hAnsiTheme="majorHAnsi" w:cs="Georgia"/>
          <w:color w:val="1A1A1A"/>
          <w:sz w:val="28"/>
          <w:szCs w:val="28"/>
        </w:rPr>
        <w:t>Puentes</w:t>
      </w:r>
      <w:proofErr w:type="spellEnd"/>
      <w:r w:rsidRPr="00057CDB">
        <w:rPr>
          <w:rFonts w:asciiTheme="majorHAnsi" w:hAnsiTheme="majorHAnsi" w:cs="Georgia"/>
          <w:color w:val="1A1A1A"/>
          <w:sz w:val="28"/>
          <w:szCs w:val="28"/>
        </w:rPr>
        <w:t xml:space="preserve"> said that when they heard sirens and bells going off in the plane and the water coming up fast, “everyone knew what was going on.” While looking at the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 xml:space="preserve">, he repeated, “It hurts.” We know this from his </w:t>
      </w:r>
      <w:proofErr w:type="spellStart"/>
      <w:r w:rsidRPr="00057CDB">
        <w:rPr>
          <w:rFonts w:asciiTheme="majorHAnsi" w:hAnsiTheme="majorHAnsi" w:cs="Georgia"/>
          <w:color w:val="1A1A1A"/>
          <w:sz w:val="28"/>
          <w:szCs w:val="28"/>
        </w:rPr>
        <w:t>selfie</w:t>
      </w:r>
      <w:proofErr w:type="spellEnd"/>
      <w:r w:rsidRPr="00057CDB">
        <w:rPr>
          <w:rFonts w:asciiTheme="majorHAnsi" w:hAnsiTheme="majorHAnsi" w:cs="Georgia"/>
          <w:color w:val="1A1A1A"/>
          <w:sz w:val="28"/>
          <w:szCs w:val="28"/>
        </w:rPr>
        <w:t>.</w:t>
      </w:r>
    </w:p>
    <w:p w14:paraId="6DAE65C4" w14:textId="0239E19C" w:rsidR="005805A5" w:rsidRPr="00057CDB" w:rsidRDefault="005805A5" w:rsidP="00A006F6">
      <w:pPr>
        <w:widowControl w:val="0"/>
        <w:autoSpaceDE w:val="0"/>
        <w:autoSpaceDN w:val="0"/>
        <w:adjustRightInd w:val="0"/>
        <w:rPr>
          <w:rFonts w:asciiTheme="majorHAnsi" w:hAnsiTheme="majorHAnsi" w:cs="Arial"/>
          <w:color w:val="5D5D5D"/>
          <w:sz w:val="22"/>
          <w:szCs w:val="22"/>
        </w:rPr>
      </w:pPr>
      <w:r w:rsidRPr="00057CDB">
        <w:rPr>
          <w:rFonts w:asciiTheme="majorHAnsi" w:hAnsiTheme="majorHAnsi" w:cs="Arial"/>
          <w:noProof/>
          <w:sz w:val="20"/>
          <w:szCs w:val="20"/>
        </w:rPr>
        <w:drawing>
          <wp:inline distT="0" distB="0" distL="0" distR="0" wp14:anchorId="08B0343E" wp14:editId="6AD0F421">
            <wp:extent cx="2413000" cy="241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rsidR="00A006F6" w:rsidRPr="00057CDB">
        <w:rPr>
          <w:rFonts w:asciiTheme="majorHAnsi" w:hAnsiTheme="majorHAnsi" w:cs="Arial"/>
          <w:color w:val="5D5D5D"/>
          <w:sz w:val="22"/>
          <w:szCs w:val="22"/>
        </w:rPr>
        <w:t xml:space="preserve"> </w:t>
      </w:r>
      <w:r w:rsidR="00A006F6" w:rsidRPr="00057CDB">
        <w:rPr>
          <w:rFonts w:asciiTheme="majorHAnsi" w:hAnsiTheme="majorHAnsi" w:cs="Arial"/>
          <w:noProof/>
          <w:sz w:val="20"/>
          <w:szCs w:val="20"/>
        </w:rPr>
        <w:drawing>
          <wp:inline distT="0" distB="0" distL="0" distR="0" wp14:anchorId="0190C6A9" wp14:editId="2A220296">
            <wp:extent cx="2413000" cy="241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p>
    <w:p w14:paraId="38580D62" w14:textId="77777777" w:rsidR="00A006F6" w:rsidRPr="00057CDB" w:rsidRDefault="005805A5" w:rsidP="00A006F6">
      <w:pPr>
        <w:widowControl w:val="0"/>
        <w:autoSpaceDE w:val="0"/>
        <w:autoSpaceDN w:val="0"/>
        <w:adjustRightInd w:val="0"/>
        <w:jc w:val="right"/>
        <w:rPr>
          <w:rFonts w:asciiTheme="majorHAnsi" w:hAnsiTheme="majorHAnsi" w:cs="Arial"/>
          <w:color w:val="5D5D5D"/>
          <w:sz w:val="22"/>
          <w:szCs w:val="22"/>
        </w:rPr>
      </w:pPr>
      <w:r w:rsidRPr="00057CDB">
        <w:rPr>
          <w:rFonts w:asciiTheme="majorHAnsi" w:hAnsiTheme="majorHAnsi" w:cs="Arial"/>
          <w:color w:val="5D5D5D"/>
          <w:sz w:val="22"/>
          <w:szCs w:val="22"/>
        </w:rPr>
        <w:t xml:space="preserve">9: </w:t>
      </w:r>
      <w:proofErr w:type="spellStart"/>
      <w:r w:rsidRPr="00057CDB">
        <w:rPr>
          <w:rFonts w:asciiTheme="majorHAnsi" w:hAnsiTheme="majorHAnsi" w:cs="Arial"/>
          <w:color w:val="5D5D5D"/>
          <w:sz w:val="22"/>
          <w:szCs w:val="22"/>
        </w:rPr>
        <w:t>Hoshide</w:t>
      </w:r>
      <w:proofErr w:type="spellEnd"/>
      <w:r w:rsidRPr="00057CDB">
        <w:rPr>
          <w:rFonts w:asciiTheme="majorHAnsi" w:hAnsiTheme="majorHAnsi" w:cs="Arial"/>
          <w:color w:val="5D5D5D"/>
          <w:sz w:val="22"/>
          <w:szCs w:val="22"/>
        </w:rPr>
        <w:t xml:space="preserve">: space </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w:t>
      </w:r>
      <w:r w:rsidR="00A006F6" w:rsidRPr="00057CDB">
        <w:rPr>
          <w:rFonts w:asciiTheme="majorHAnsi" w:hAnsiTheme="majorHAnsi" w:cs="Arial"/>
          <w:color w:val="5D5D5D"/>
          <w:sz w:val="22"/>
          <w:szCs w:val="22"/>
        </w:rPr>
        <w:t xml:space="preserve">                         10: Plane crash: the self imperiled.</w:t>
      </w:r>
    </w:p>
    <w:p w14:paraId="5682F282" w14:textId="095260CB" w:rsidR="005805A5" w:rsidRPr="00057CDB" w:rsidRDefault="005805A5" w:rsidP="00A006F6">
      <w:pPr>
        <w:widowControl w:val="0"/>
        <w:autoSpaceDE w:val="0"/>
        <w:autoSpaceDN w:val="0"/>
        <w:adjustRightInd w:val="0"/>
        <w:rPr>
          <w:rFonts w:asciiTheme="majorHAnsi" w:hAnsiTheme="majorHAnsi" w:cs="Arial"/>
          <w:color w:val="5D5D5D"/>
          <w:sz w:val="22"/>
          <w:szCs w:val="22"/>
        </w:rPr>
      </w:pPr>
    </w:p>
    <w:p w14:paraId="789E4B0D" w14:textId="77777777" w:rsidR="005805A5" w:rsidRPr="00057CDB" w:rsidRDefault="005805A5" w:rsidP="005805A5">
      <w:pPr>
        <w:widowControl w:val="0"/>
        <w:autoSpaceDE w:val="0"/>
        <w:autoSpaceDN w:val="0"/>
        <w:adjustRightInd w:val="0"/>
        <w:ind w:left="1200" w:right="1200"/>
        <w:rPr>
          <w:rFonts w:asciiTheme="majorHAnsi" w:hAnsiTheme="majorHAnsi" w:cs="Georgia"/>
          <w:color w:val="1A1A1A"/>
          <w:sz w:val="28"/>
          <w:szCs w:val="28"/>
        </w:rPr>
      </w:pPr>
      <w:r w:rsidRPr="00057CDB">
        <w:rPr>
          <w:rFonts w:asciiTheme="majorHAnsi" w:hAnsiTheme="majorHAnsi" w:cs="Georgia"/>
          <w:color w:val="1A1A1A"/>
          <w:sz w:val="28"/>
          <w:szCs w:val="28"/>
        </w:rPr>
        <w:t xml:space="preserve">Soon, from somewhere in the digital universe, came comparisons to </w:t>
      </w:r>
      <w:proofErr w:type="spellStart"/>
      <w:r w:rsidRPr="00057CDB">
        <w:rPr>
          <w:rFonts w:asciiTheme="majorHAnsi" w:hAnsiTheme="majorHAnsi" w:cs="Georgia"/>
          <w:color w:val="1A1A1A"/>
          <w:sz w:val="28"/>
          <w:szCs w:val="28"/>
        </w:rPr>
        <w:t>Puentes’s</w:t>
      </w:r>
      <w:proofErr w:type="spellEnd"/>
      <w:r w:rsidRPr="00057CDB">
        <w:rPr>
          <w:rFonts w:asciiTheme="majorHAnsi" w:hAnsiTheme="majorHAnsi" w:cs="Georgia"/>
          <w:color w:val="1A1A1A"/>
          <w:sz w:val="28"/>
          <w:szCs w:val="28"/>
        </w:rPr>
        <w:t xml:space="preserve"> with </w:t>
      </w:r>
      <w:proofErr w:type="spellStart"/>
      <w:r w:rsidRPr="00057CDB">
        <w:rPr>
          <w:rFonts w:asciiTheme="majorHAnsi" w:hAnsiTheme="majorHAnsi" w:cs="Georgia"/>
          <w:b/>
          <w:bCs/>
          <w:color w:val="1A1A1A"/>
          <w:sz w:val="28"/>
          <w:szCs w:val="28"/>
        </w:rPr>
        <w:t>selfies</w:t>
      </w:r>
      <w:proofErr w:type="spellEnd"/>
      <w:r w:rsidRPr="00057CDB">
        <w:rPr>
          <w:rFonts w:asciiTheme="majorHAnsi" w:hAnsiTheme="majorHAnsi" w:cs="Georgia"/>
          <w:b/>
          <w:bCs/>
          <w:color w:val="1A1A1A"/>
          <w:sz w:val="28"/>
          <w:szCs w:val="28"/>
        </w:rPr>
        <w:t xml:space="preserve"> taken by gamer avatars in Grand Theft Auto 5 [11]</w:t>
      </w:r>
      <w:r w:rsidRPr="00057CDB">
        <w:rPr>
          <w:rFonts w:asciiTheme="majorHAnsi" w:hAnsiTheme="majorHAnsi" w:cs="Georgia"/>
          <w:color w:val="1A1A1A"/>
          <w:sz w:val="28"/>
          <w:szCs w:val="28"/>
        </w:rPr>
        <w:t xml:space="preserve"> that depict themselves with catastrophes. Here, people have created fictional figures that mimic what we do, and amazingly enough, the genre’s earmarks are often present in their avatars’ self-shots: the telltale raised shoulder, the close-in view, the bad camera angle, and the stare.</w:t>
      </w:r>
    </w:p>
    <w:p w14:paraId="6BB22C27" w14:textId="4BD4BA50" w:rsidR="005805A5" w:rsidRPr="00057CDB" w:rsidRDefault="005805A5" w:rsidP="00A006F6">
      <w:pPr>
        <w:widowControl w:val="0"/>
        <w:autoSpaceDE w:val="0"/>
        <w:autoSpaceDN w:val="0"/>
        <w:adjustRightInd w:val="0"/>
        <w:jc w:val="center"/>
        <w:rPr>
          <w:rFonts w:asciiTheme="majorHAnsi" w:hAnsiTheme="majorHAnsi" w:cs="Arial"/>
          <w:color w:val="5D5D5D"/>
          <w:sz w:val="22"/>
          <w:szCs w:val="22"/>
        </w:rPr>
      </w:pPr>
    </w:p>
    <w:p w14:paraId="489BF145" w14:textId="269BF60A" w:rsidR="005805A5" w:rsidRPr="00057CDB" w:rsidRDefault="005805A5" w:rsidP="00057CDB">
      <w:pPr>
        <w:widowControl w:val="0"/>
        <w:autoSpaceDE w:val="0"/>
        <w:autoSpaceDN w:val="0"/>
        <w:adjustRightInd w:val="0"/>
        <w:jc w:val="center"/>
        <w:rPr>
          <w:rFonts w:asciiTheme="majorHAnsi" w:hAnsiTheme="majorHAnsi" w:cs="Arial"/>
          <w:color w:val="5D5D5D"/>
          <w:sz w:val="22"/>
          <w:szCs w:val="22"/>
        </w:rPr>
      </w:pPr>
      <w:r w:rsidRPr="00057CDB">
        <w:rPr>
          <w:rFonts w:asciiTheme="majorHAnsi" w:hAnsiTheme="majorHAnsi" w:cs="Arial"/>
          <w:noProof/>
          <w:sz w:val="20"/>
          <w:szCs w:val="20"/>
        </w:rPr>
        <w:drawing>
          <wp:inline distT="0" distB="0" distL="0" distR="0" wp14:anchorId="00F576C0" wp14:editId="63D947DD">
            <wp:extent cx="2413000" cy="241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p>
    <w:p w14:paraId="2183AF12" w14:textId="77777777" w:rsidR="005805A5" w:rsidRPr="00057CDB" w:rsidRDefault="005805A5" w:rsidP="005805A5">
      <w:pPr>
        <w:widowControl w:val="0"/>
        <w:autoSpaceDE w:val="0"/>
        <w:autoSpaceDN w:val="0"/>
        <w:adjustRightInd w:val="0"/>
        <w:jc w:val="right"/>
        <w:rPr>
          <w:rFonts w:asciiTheme="majorHAnsi" w:hAnsiTheme="majorHAnsi" w:cs="Arial"/>
          <w:color w:val="5D5D5D"/>
          <w:sz w:val="22"/>
          <w:szCs w:val="22"/>
        </w:rPr>
      </w:pPr>
      <w:r w:rsidRPr="00057CDB">
        <w:rPr>
          <w:rFonts w:asciiTheme="majorHAnsi" w:hAnsiTheme="majorHAnsi" w:cs="Arial"/>
          <w:color w:val="5D5D5D"/>
          <w:sz w:val="22"/>
          <w:szCs w:val="22"/>
        </w:rPr>
        <w:t xml:space="preserve">11: Avatar </w:t>
      </w:r>
      <w:proofErr w:type="spellStart"/>
      <w:r w:rsidRPr="00057CDB">
        <w:rPr>
          <w:rFonts w:asciiTheme="majorHAnsi" w:hAnsiTheme="majorHAnsi" w:cs="Arial"/>
          <w:color w:val="5D5D5D"/>
          <w:sz w:val="22"/>
          <w:szCs w:val="22"/>
        </w:rPr>
        <w:t>selfie</w:t>
      </w:r>
      <w:proofErr w:type="spellEnd"/>
      <w:r w:rsidRPr="00057CDB">
        <w:rPr>
          <w:rFonts w:asciiTheme="majorHAnsi" w:hAnsiTheme="majorHAnsi" w:cs="Arial"/>
          <w:color w:val="5D5D5D"/>
          <w:sz w:val="22"/>
          <w:szCs w:val="22"/>
        </w:rPr>
        <w:t>: fictional character shoots self.</w:t>
      </w:r>
    </w:p>
    <w:p w14:paraId="2019D72B" w14:textId="0AA19A5C" w:rsidR="006305CC" w:rsidRPr="00057CDB" w:rsidRDefault="006305CC" w:rsidP="00A006F6">
      <w:pPr>
        <w:widowControl w:val="0"/>
        <w:autoSpaceDE w:val="0"/>
        <w:autoSpaceDN w:val="0"/>
        <w:adjustRightInd w:val="0"/>
        <w:jc w:val="center"/>
        <w:rPr>
          <w:rFonts w:asciiTheme="majorHAnsi" w:hAnsiTheme="majorHAnsi" w:cs="Arial"/>
          <w:color w:val="5D5D5D"/>
          <w:sz w:val="22"/>
          <w:szCs w:val="22"/>
        </w:rPr>
      </w:pPr>
    </w:p>
    <w:sectPr w:rsidR="006305CC" w:rsidRPr="00057CDB" w:rsidSect="00AF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A5"/>
    <w:rsid w:val="00057CDB"/>
    <w:rsid w:val="003F0183"/>
    <w:rsid w:val="005805A5"/>
    <w:rsid w:val="006305CC"/>
    <w:rsid w:val="00A006F6"/>
    <w:rsid w:val="00AF4192"/>
    <w:rsid w:val="00CB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08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ymag.com/author/jerry%20salt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1382</Words>
  <Characters>7879</Characters>
  <Application>Microsoft Macintosh Word</Application>
  <DocSecurity>0</DocSecurity>
  <Lines>65</Lines>
  <Paragraphs>18</Paragraphs>
  <ScaleCrop>false</ScaleCrop>
  <Company>DPS</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Alexandra Overby</cp:lastModifiedBy>
  <cp:revision>3</cp:revision>
  <dcterms:created xsi:type="dcterms:W3CDTF">2014-08-26T17:39:00Z</dcterms:created>
  <dcterms:modified xsi:type="dcterms:W3CDTF">2014-08-27T03:19:00Z</dcterms:modified>
</cp:coreProperties>
</file>